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C80" w:rsidRPr="00BA4C80" w:rsidRDefault="00BA4C80" w:rsidP="00BA4C80">
      <w:pPr>
        <w:jc w:val="right"/>
        <w:rPr>
          <w:rFonts w:ascii="Times New Roman" w:hAnsi="Times New Roman"/>
          <w:b/>
          <w:lang w:val="en-US"/>
        </w:rPr>
      </w:pPr>
      <w:r w:rsidRPr="00BA4C80">
        <w:rPr>
          <w:rFonts w:ascii="Times New Roman" w:hAnsi="Times New Roman"/>
          <w:b/>
        </w:rPr>
        <w:t>Mẫu</w:t>
      </w:r>
      <w:r w:rsidRPr="00BA4C80">
        <w:rPr>
          <w:rFonts w:ascii="Times New Roman" w:hAnsi="Times New Roman"/>
          <w:b/>
          <w:lang w:val="en-US"/>
        </w:rPr>
        <w:t xml:space="preserve"> B20c. </w:t>
      </w:r>
      <w:r w:rsidRPr="00BA4C80">
        <w:rPr>
          <w:rFonts w:ascii="Times New Roman" w:hAnsi="Times New Roman"/>
          <w:b/>
        </w:rPr>
        <w:t>BCSDKP</w:t>
      </w:r>
      <w:r w:rsidRPr="00BA4C80">
        <w:rPr>
          <w:rFonts w:ascii="Times New Roman" w:hAnsi="Times New Roman"/>
          <w:b/>
          <w:lang w:val="en-US"/>
        </w:rPr>
        <w:t>-BNN</w:t>
      </w:r>
    </w:p>
    <w:p w:rsidR="00BA4C80" w:rsidRPr="00BA4C80" w:rsidRDefault="00BA4C80" w:rsidP="00BA4C80">
      <w:pPr>
        <w:jc w:val="right"/>
        <w:rPr>
          <w:rFonts w:ascii="Times New Roman" w:hAnsi="Times New Roman"/>
          <w:color w:val="FF0000"/>
        </w:rPr>
      </w:pPr>
    </w:p>
    <w:tbl>
      <w:tblPr>
        <w:tblW w:w="9503" w:type="dxa"/>
        <w:jc w:val="center"/>
        <w:tblLayout w:type="fixed"/>
        <w:tblLook w:val="0000" w:firstRow="0" w:lastRow="0" w:firstColumn="0" w:lastColumn="0" w:noHBand="0" w:noVBand="0"/>
      </w:tblPr>
      <w:tblGrid>
        <w:gridCol w:w="4271"/>
        <w:gridCol w:w="5232"/>
      </w:tblGrid>
      <w:tr w:rsidR="00BA4C80" w:rsidRPr="00BA4C80" w:rsidTr="00C43D24">
        <w:trPr>
          <w:cantSplit/>
          <w:trHeight w:val="886"/>
          <w:jc w:val="center"/>
        </w:trPr>
        <w:tc>
          <w:tcPr>
            <w:tcW w:w="4271" w:type="dxa"/>
            <w:vMerge w:val="restart"/>
          </w:tcPr>
          <w:p w:rsidR="00BA4C80" w:rsidRPr="00BA4C80" w:rsidRDefault="00BA4C80" w:rsidP="00BA4C80">
            <w:pPr>
              <w:ind w:left="-142"/>
              <w:jc w:val="center"/>
              <w:rPr>
                <w:rFonts w:ascii="Times New Roman" w:hAnsi="Times New Roman"/>
                <w:lang w:val="en-US"/>
              </w:rPr>
            </w:pPr>
            <w:r w:rsidRPr="00BA4C80">
              <w:rPr>
                <w:rFonts w:ascii="Times New Roman" w:hAnsi="Times New Roman"/>
                <w:lang w:val="en-US"/>
              </w:rPr>
              <w:t>TÊN CƠ QUAN CHỦ QUẢN</w:t>
            </w:r>
          </w:p>
          <w:p w:rsidR="00BA4C80" w:rsidRPr="00BA4C80" w:rsidRDefault="00BA4C80" w:rsidP="00BA4C80">
            <w:pPr>
              <w:spacing w:after="120"/>
              <w:ind w:left="-142"/>
              <w:jc w:val="center"/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200660</wp:posOffset>
                      </wp:positionV>
                      <wp:extent cx="866140" cy="0"/>
                      <wp:effectExtent l="5080" t="7620" r="5080" b="1143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76095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pt,15.8pt" to="129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"/>
                  </w:pict>
                </mc:Fallback>
              </mc:AlternateContent>
            </w:r>
            <w:r w:rsidRPr="00BA4C80">
              <w:rPr>
                <w:rFonts w:ascii="Times New Roman" w:hAnsi="Times New Roman"/>
                <w:b/>
              </w:rPr>
              <w:t xml:space="preserve">TỔ CHỨC CHỦ TRÌ NHIỆM VỤ </w:t>
            </w:r>
          </w:p>
          <w:p w:rsidR="00BA4C80" w:rsidRPr="00BA4C80" w:rsidRDefault="00BA4C80" w:rsidP="00BA4C80">
            <w:pPr>
              <w:keepNext/>
              <w:widowControl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lang w:val="x-none" w:eastAsia="x-none"/>
              </w:rPr>
            </w:pPr>
          </w:p>
        </w:tc>
        <w:tc>
          <w:tcPr>
            <w:tcW w:w="5232" w:type="dxa"/>
          </w:tcPr>
          <w:p w:rsidR="00BA4C80" w:rsidRPr="00BA4C80" w:rsidRDefault="00BA4C80" w:rsidP="00BA4C80">
            <w:pPr>
              <w:jc w:val="center"/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CỘNG HOÀ XÃ HỘI CHỦ NGHĨA VIỆT NAM</w:t>
            </w: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4C80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11430</wp:posOffset>
                      </wp:positionV>
                      <wp:extent cx="2002790" cy="0"/>
                      <wp:effectExtent l="5715" t="8255" r="10795" b="1079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98324" id="Straight Connector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pt,.9pt" to="204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HNGw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"/>
                  </w:pict>
                </mc:Fallback>
              </mc:AlternateContent>
            </w:r>
          </w:p>
        </w:tc>
      </w:tr>
      <w:tr w:rsidR="00BA4C80" w:rsidRPr="00BA4C80" w:rsidTr="00C43D24">
        <w:trPr>
          <w:cantSplit/>
          <w:trHeight w:val="145"/>
          <w:jc w:val="center"/>
        </w:trPr>
        <w:tc>
          <w:tcPr>
            <w:tcW w:w="4271" w:type="dxa"/>
            <w:vMerge/>
          </w:tcPr>
          <w:p w:rsidR="00BA4C80" w:rsidRPr="00BA4C80" w:rsidRDefault="00BA4C80" w:rsidP="00BA4C80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32" w:type="dxa"/>
          </w:tcPr>
          <w:p w:rsidR="00BA4C80" w:rsidRPr="00BA4C80" w:rsidRDefault="00BA4C80" w:rsidP="00BA4C80">
            <w:pPr>
              <w:keepNext/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BA4C8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............., ngày ……tháng  ….. năm 20.....</w:t>
            </w:r>
          </w:p>
        </w:tc>
      </w:tr>
    </w:tbl>
    <w:p w:rsidR="00BA4C80" w:rsidRPr="00BA4C80" w:rsidRDefault="00BA4C80" w:rsidP="00BA4C80">
      <w:pPr>
        <w:widowControl/>
        <w:spacing w:after="60"/>
        <w:outlineLvl w:val="4"/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</w:pPr>
    </w:p>
    <w:p w:rsidR="00BA4C80" w:rsidRPr="00BA4C80" w:rsidRDefault="00BA4C80" w:rsidP="00BA4C80">
      <w:pPr>
        <w:jc w:val="center"/>
        <w:rPr>
          <w:rFonts w:ascii="Times New Roman" w:hAnsi="Times New Roman"/>
          <w:b/>
        </w:rPr>
      </w:pPr>
      <w:r w:rsidRPr="00BA4C80">
        <w:rPr>
          <w:rFonts w:ascii="Times New Roman" w:hAnsi="Times New Roman"/>
          <w:b/>
        </w:rPr>
        <w:t xml:space="preserve">BÁO CÁO </w:t>
      </w:r>
    </w:p>
    <w:p w:rsidR="00BA4C80" w:rsidRPr="00BA4C80" w:rsidRDefault="00BA4C80" w:rsidP="00BA4C80">
      <w:pPr>
        <w:jc w:val="center"/>
        <w:rPr>
          <w:rFonts w:ascii="Times New Roman" w:hAnsi="Times New Roman"/>
          <w:b/>
        </w:rPr>
      </w:pPr>
      <w:r w:rsidRPr="00BA4C80">
        <w:rPr>
          <w:rFonts w:ascii="Times New Roman" w:hAnsi="Times New Roman"/>
          <w:b/>
        </w:rPr>
        <w:t xml:space="preserve">TÌNH HÌNH SỬ DỤNG KINH PHÍ </w:t>
      </w:r>
    </w:p>
    <w:p w:rsidR="00BA4C80" w:rsidRPr="00BA4C80" w:rsidRDefault="00BA4C80" w:rsidP="00BA4C80">
      <w:pPr>
        <w:jc w:val="center"/>
        <w:rPr>
          <w:rFonts w:ascii="Times New Roman" w:hAnsi="Times New Roman"/>
          <w:i/>
        </w:rPr>
      </w:pPr>
      <w:r w:rsidRPr="00BA4C80">
        <w:rPr>
          <w:rFonts w:ascii="Times New Roman" w:hAnsi="Times New Roman"/>
          <w:i/>
        </w:rPr>
        <w:t>(Phục vụ kiểm tra, đánh giá)</w:t>
      </w:r>
    </w:p>
    <w:p w:rsidR="00BA4C80" w:rsidRPr="00BA4C80" w:rsidRDefault="00BA4C80" w:rsidP="00BA4C80">
      <w:pPr>
        <w:jc w:val="center"/>
        <w:rPr>
          <w:rFonts w:ascii="Times New Roman" w:hAnsi="Times New Roman"/>
          <w:i/>
        </w:rPr>
      </w:pPr>
    </w:p>
    <w:p w:rsidR="00BA4C80" w:rsidRPr="00BA4C80" w:rsidRDefault="00BA4C80" w:rsidP="00BA4C80">
      <w:pPr>
        <w:widowControl/>
        <w:spacing w:after="120"/>
        <w:ind w:left="360"/>
        <w:rPr>
          <w:rFonts w:ascii="Times New Roman" w:eastAsia="Times New Roman" w:hAnsi="Times New Roman" w:cs="Times New Roman"/>
          <w:b/>
          <w:color w:val="auto"/>
          <w:lang w:val="x-none" w:eastAsia="x-none"/>
        </w:rPr>
      </w:pPr>
      <w:proofErr w:type="spellStart"/>
      <w:r w:rsidRPr="00BA4C80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Nơi</w:t>
      </w:r>
      <w:proofErr w:type="spellEnd"/>
      <w:r w:rsidRPr="00BA4C80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</w:t>
      </w:r>
      <w:proofErr w:type="spellStart"/>
      <w:r w:rsidRPr="00BA4C80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nhận</w:t>
      </w:r>
      <w:proofErr w:type="spellEnd"/>
      <w:r w:rsidRPr="00BA4C80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báo cáo: </w:t>
      </w:r>
    </w:p>
    <w:p w:rsidR="00BA4C80" w:rsidRPr="00BA4C80" w:rsidRDefault="00BA4C80" w:rsidP="00BA4C80">
      <w:pPr>
        <w:ind w:firstLine="720"/>
        <w:rPr>
          <w:rFonts w:ascii="Times New Roman" w:hAnsi="Times New Roman"/>
        </w:rPr>
      </w:pPr>
      <w:r w:rsidRPr="00BA4C80">
        <w:rPr>
          <w:rFonts w:ascii="Times New Roman" w:hAnsi="Times New Roman"/>
          <w:bCs/>
        </w:rPr>
        <w:t xml:space="preserve">1. </w:t>
      </w:r>
      <w:proofErr w:type="spellStart"/>
      <w:r w:rsidRPr="00BA4C80">
        <w:rPr>
          <w:rFonts w:ascii="Times New Roman" w:hAnsi="Times New Roman"/>
          <w:bCs/>
          <w:lang w:val="en-US"/>
        </w:rPr>
        <w:t>Vụ</w:t>
      </w:r>
      <w:proofErr w:type="spellEnd"/>
      <w:r w:rsidRPr="00BA4C80">
        <w:rPr>
          <w:rFonts w:ascii="Times New Roman" w:hAnsi="Times New Roman"/>
          <w:bCs/>
          <w:lang w:val="en-US"/>
        </w:rPr>
        <w:t xml:space="preserve"> Khoa học, Công nghệ và </w:t>
      </w:r>
      <w:proofErr w:type="spellStart"/>
      <w:r w:rsidRPr="00BA4C80">
        <w:rPr>
          <w:rFonts w:ascii="Times New Roman" w:hAnsi="Times New Roman"/>
          <w:bCs/>
          <w:lang w:val="en-US"/>
        </w:rPr>
        <w:t>Môi</w:t>
      </w:r>
      <w:proofErr w:type="spellEnd"/>
      <w:r w:rsidRPr="00BA4C80">
        <w:rPr>
          <w:rFonts w:ascii="Times New Roman" w:hAnsi="Times New Roman"/>
          <w:bCs/>
          <w:lang w:val="en-US"/>
        </w:rPr>
        <w:t xml:space="preserve"> trường </w:t>
      </w:r>
    </w:p>
    <w:p w:rsidR="00BA4C80" w:rsidRPr="00BA4C80" w:rsidRDefault="00BA4C80" w:rsidP="00BA4C80">
      <w:pPr>
        <w:ind w:firstLine="720"/>
        <w:rPr>
          <w:rFonts w:ascii="Times New Roman" w:hAnsi="Times New Roman"/>
          <w:bCs/>
        </w:rPr>
      </w:pPr>
      <w:r w:rsidRPr="00BA4C80">
        <w:rPr>
          <w:rFonts w:ascii="Times New Roman" w:hAnsi="Times New Roman"/>
          <w:bCs/>
        </w:rPr>
        <w:t xml:space="preserve">2. </w:t>
      </w:r>
      <w:proofErr w:type="spellStart"/>
      <w:r w:rsidRPr="00BA4C80">
        <w:rPr>
          <w:rFonts w:ascii="Times New Roman" w:hAnsi="Times New Roman"/>
          <w:bCs/>
          <w:lang w:val="en-US"/>
        </w:rPr>
        <w:t>Vụ</w:t>
      </w:r>
      <w:proofErr w:type="spellEnd"/>
      <w:r w:rsidRPr="00BA4C80">
        <w:rPr>
          <w:rFonts w:ascii="Times New Roman" w:hAnsi="Times New Roman"/>
          <w:bCs/>
          <w:lang w:val="en-US"/>
        </w:rPr>
        <w:t xml:space="preserve"> Tài </w:t>
      </w:r>
      <w:proofErr w:type="spellStart"/>
      <w:r w:rsidRPr="00BA4C80">
        <w:rPr>
          <w:rFonts w:ascii="Times New Roman" w:hAnsi="Times New Roman"/>
          <w:bCs/>
          <w:lang w:val="en-US"/>
        </w:rPr>
        <w:t>chính</w:t>
      </w:r>
      <w:proofErr w:type="spellEnd"/>
    </w:p>
    <w:p w:rsidR="00BA4C80" w:rsidRPr="00BA4C80" w:rsidRDefault="00BA4C80" w:rsidP="00BA4C80">
      <w:pPr>
        <w:rPr>
          <w:rFonts w:ascii="Times New Roman" w:hAnsi="Times New Roman"/>
        </w:rPr>
      </w:pP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6093"/>
        <w:gridCol w:w="923"/>
        <w:gridCol w:w="1804"/>
        <w:gridCol w:w="9"/>
      </w:tblGrid>
      <w:tr w:rsidR="00BA4C80" w:rsidRPr="00BA4C80" w:rsidTr="00C43D24">
        <w:trPr>
          <w:gridAfter w:val="1"/>
          <w:wAfter w:w="9" w:type="dxa"/>
          <w:cantSplit/>
          <w:trHeight w:val="375"/>
          <w:jc w:val="center"/>
        </w:trPr>
        <w:tc>
          <w:tcPr>
            <w:tcW w:w="604" w:type="dxa"/>
            <w:tcBorders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093" w:type="dxa"/>
            <w:vMerge w:val="restart"/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 xml:space="preserve">Tên nhiệm vụ: 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Mã số: .......................................................................................... 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Thuộc: 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- Chương trình: …………………………………..…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51435</wp:posOffset>
                      </wp:positionV>
                      <wp:extent cx="146685" cy="137795"/>
                      <wp:effectExtent l="12700" t="10160" r="12065" b="1397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C80" w:rsidRDefault="00BA4C80" w:rsidP="00BA4C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104.9pt;margin-top:4.05pt;width:11.55pt;height:1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">
                      <v:textbox>
                        <w:txbxContent>
                          <w:p w:rsidR="00BA4C80" w:rsidRDefault="00BA4C80" w:rsidP="00BA4C80"/>
                        </w:txbxContent>
                      </v:textbox>
                    </v:shape>
                  </w:pict>
                </mc:Fallback>
              </mc:AlternateContent>
            </w:r>
            <w:r w:rsidRPr="00BA4C80">
              <w:rPr>
                <w:rFonts w:ascii="Times New Roman" w:hAnsi="Times New Roman"/>
              </w:rPr>
              <w:t xml:space="preserve">- Độc lập: 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- Khác (nêu cụ thể):………………………………….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2.</w:t>
            </w:r>
          </w:p>
        </w:tc>
        <w:tc>
          <w:tcPr>
            <w:tcW w:w="1804" w:type="dxa"/>
            <w:vMerge w:val="restart"/>
          </w:tcPr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Ngày báo cáo</w:t>
            </w: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.../ ..../20...</w:t>
            </w: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</w:p>
        </w:tc>
      </w:tr>
      <w:tr w:rsidR="00BA4C80" w:rsidRPr="00BA4C80" w:rsidTr="00C43D24">
        <w:trPr>
          <w:gridAfter w:val="1"/>
          <w:wAfter w:w="9" w:type="dxa"/>
          <w:cantSplit/>
          <w:trHeight w:val="528"/>
          <w:jc w:val="center"/>
        </w:trPr>
        <w:tc>
          <w:tcPr>
            <w:tcW w:w="604" w:type="dxa"/>
            <w:tcBorders>
              <w:bottom w:val="nil"/>
              <w:right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  <w:tc>
          <w:tcPr>
            <w:tcW w:w="6093" w:type="dxa"/>
            <w:vMerge/>
            <w:tcBorders>
              <w:left w:val="nil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bottom w:val="nil"/>
              <w:right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  <w:tc>
          <w:tcPr>
            <w:tcW w:w="1804" w:type="dxa"/>
            <w:vMerge/>
            <w:tcBorders>
              <w:left w:val="nil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</w:tr>
      <w:tr w:rsidR="00BA4C80" w:rsidRPr="00BA4C80" w:rsidTr="00C43D24">
        <w:trPr>
          <w:gridAfter w:val="1"/>
          <w:wAfter w:w="9" w:type="dxa"/>
          <w:cantSplit/>
          <w:trHeight w:val="400"/>
          <w:jc w:val="center"/>
        </w:trPr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 xml:space="preserve">Tổ chức chủ trì thực hiện nhiệm vụ: </w:t>
            </w:r>
            <w:r w:rsidRPr="00BA4C80">
              <w:rPr>
                <w:rFonts w:ascii="Times New Roman" w:hAnsi="Times New Roman"/>
                <w:bCs/>
              </w:rPr>
              <w:t>…………..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400"/>
          <w:jc w:val="center"/>
        </w:trPr>
        <w:tc>
          <w:tcPr>
            <w:tcW w:w="9424" w:type="dxa"/>
            <w:gridSpan w:val="4"/>
            <w:tcBorders>
              <w:bottom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</w:t>
            </w:r>
            <w:r w:rsidRPr="00BA4C80">
              <w:rPr>
                <w:rFonts w:ascii="Times New Roman" w:hAnsi="Times New Roman"/>
                <w:b/>
              </w:rPr>
              <w:t>Chủ nhiệm nhiệm vụ</w:t>
            </w:r>
            <w:r w:rsidRPr="00BA4C80">
              <w:rPr>
                <w:rFonts w:ascii="Times New Roman" w:hAnsi="Times New Roman"/>
                <w:b/>
                <w:lang w:val="en-GB"/>
              </w:rPr>
              <w:t>:</w:t>
            </w:r>
            <w:r w:rsidRPr="00BA4C80">
              <w:rPr>
                <w:rFonts w:ascii="Times New Roman" w:hAnsi="Times New Roman"/>
                <w:b/>
              </w:rPr>
              <w:t xml:space="preserve">    </w:t>
            </w:r>
            <w:r w:rsidRPr="00BA4C80">
              <w:rPr>
                <w:rFonts w:ascii="Times New Roman" w:hAnsi="Times New Roman"/>
              </w:rPr>
              <w:t>.........................................................................................................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</w:tr>
      <w:tr w:rsidR="00BA4C80" w:rsidRPr="00BA4C80" w:rsidTr="00C43D24">
        <w:trPr>
          <w:gridAfter w:val="1"/>
          <w:wAfter w:w="9" w:type="dxa"/>
          <w:cantSplit/>
          <w:trHeight w:val="400"/>
          <w:jc w:val="center"/>
        </w:trPr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8820" w:type="dxa"/>
            <w:gridSpan w:val="3"/>
            <w:tcBorders>
              <w:top w:val="nil"/>
              <w:left w:val="nil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b/>
              </w:rPr>
              <w:t>Thời gian thực hiện</w:t>
            </w:r>
            <w:r w:rsidRPr="00BA4C80">
              <w:rPr>
                <w:rFonts w:ascii="Times New Roman" w:hAnsi="Times New Roman"/>
              </w:rPr>
              <w:t xml:space="preserve">: ... …..tháng, từ ....... /......./20….. đến …. ... /…../20….   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392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b/>
              </w:rPr>
              <w:t>Tổng kinh phí thực hiện</w:t>
            </w:r>
            <w:r w:rsidRPr="00BA4C80">
              <w:rPr>
                <w:rFonts w:ascii="Times New Roman" w:hAnsi="Times New Roman"/>
              </w:rPr>
              <w:t>:  ............. ……..triệu đồng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Kinh phí từ NSNN: ……... ……………....triệu đồng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Kinh phí từ nguồn khác:………………..... triệu đồng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392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Phương thức thực hiện nhiệm vụ:</w:t>
            </w:r>
          </w:p>
          <w:p w:rsidR="00BA4C80" w:rsidRPr="00BA4C80" w:rsidRDefault="00BA4C80" w:rsidP="00BA4C80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24765</wp:posOffset>
                      </wp:positionV>
                      <wp:extent cx="146685" cy="137795"/>
                      <wp:effectExtent l="10160" t="8890" r="5080" b="571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C80" w:rsidRDefault="00BA4C80" w:rsidP="00BA4C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249.95pt;margin-top:1.95pt;width:11.55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VzKgIAAFY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">
                      <v:textbox>
                        <w:txbxContent>
                          <w:p w:rsidR="00BA4C80" w:rsidRDefault="00BA4C80" w:rsidP="00BA4C80"/>
                        </w:txbxContent>
                      </v:textbox>
                    </v:shape>
                  </w:pict>
                </mc:Fallback>
              </mc:AlternateContent>
            </w:r>
            <w:r w:rsidRPr="00BA4C80">
              <w:rPr>
                <w:rFonts w:ascii="Times New Roman" w:hAnsi="Times New Roman"/>
              </w:rPr>
              <w:t xml:space="preserve">Khoán từng phần: </w:t>
            </w:r>
          </w:p>
          <w:p w:rsidR="00BA4C80" w:rsidRPr="00BA4C80" w:rsidRDefault="00BA4C80" w:rsidP="00BA4C80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33020</wp:posOffset>
                      </wp:positionV>
                      <wp:extent cx="146685" cy="137795"/>
                      <wp:effectExtent l="6350" t="11430" r="8890" b="1270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C80" w:rsidRDefault="00BA4C80" w:rsidP="00BA4C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8" type="#_x0000_t202" style="position:absolute;left:0;text-align:left;margin-left:250.4pt;margin-top:2.6pt;width:11.55pt;height:1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oAKwIAAFY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">
                      <v:textbox>
                        <w:txbxContent>
                          <w:p w:rsidR="00BA4C80" w:rsidRDefault="00BA4C80" w:rsidP="00BA4C80"/>
                        </w:txbxContent>
                      </v:textbox>
                    </v:shape>
                  </w:pict>
                </mc:Fallback>
              </mc:AlternateContent>
            </w:r>
            <w:r w:rsidRPr="00BA4C80">
              <w:rPr>
                <w:rFonts w:ascii="Times New Roman" w:hAnsi="Times New Roman"/>
              </w:rPr>
              <w:t>Khoán đến sản phẩm cuối cùng: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425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</w:rPr>
            </w:pPr>
            <w:r w:rsidRPr="00BA4C80">
              <w:rPr>
                <w:rFonts w:ascii="Times New Roman" w:hAnsi="Times New Roman"/>
                <w:b/>
              </w:rPr>
              <w:t>Tình hình sử dụng kinh phí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425"/>
          <w:jc w:val="center"/>
        </w:trPr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widowControl/>
              <w:numPr>
                <w:ilvl w:val="1"/>
                <w:numId w:val="2"/>
              </w:numPr>
              <w:spacing w:before="120"/>
              <w:rPr>
                <w:rFonts w:ascii="Times New Roman" w:hAnsi="Times New Roman"/>
                <w:b/>
                <w:i/>
              </w:rPr>
            </w:pPr>
            <w:r w:rsidRPr="00BA4C80">
              <w:rPr>
                <w:rFonts w:ascii="Times New Roman" w:hAnsi="Times New Roman"/>
                <w:b/>
                <w:i/>
              </w:rPr>
              <w:t>Tình hình sử dụng kinh phí đến ngày báo cáo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b/>
                <w:i/>
              </w:rPr>
            </w:pPr>
            <w:r w:rsidRPr="00BA4C80">
              <w:rPr>
                <w:rFonts w:ascii="Times New Roman" w:hAnsi="Times New Roman"/>
                <w:b/>
                <w:i/>
              </w:rPr>
              <w:t>7.1.1. Nguồn từ ngân sách Nhà nước: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b/>
                <w:i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a) Tổng kinh phí được cấp từ đầu đến đến hết kỳ báo cáo: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   Trong đó: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    + Trước kỳ báo cáo: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    + Trong kỳ báo cáo: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b) Kinh phí đã chi cho các nội dung, công việc đã hoàn thành trong kỳ báo cáo: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   Trong đó: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ab/>
              <w:t>+ Phần kinh phí được giao khoán: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ab/>
              <w:t xml:space="preserve">+ Kinh phí không giao khoán: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c) Kinh phí đã ứng chi cho các nội dung , công việc đang triển khai: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d) Kinh phí chưa sử dụng: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e) Kinh phí đã được đơn vị quản lý kinh phí kiểm tra xác nhận quyết toán từ đầu đến kỳ báo cáo: 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           Trong đó: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ab/>
              <w:t xml:space="preserve">+ Phần kinh phí được giao khoán: 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ab/>
              <w:t xml:space="preserve">+ Kinh phí không giao khoán: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g) Kinh phí đề nghị xác nhận quyết toán trong kỳ báo cáo: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b/>
                <w:i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b/>
                <w:i/>
              </w:rPr>
            </w:pPr>
            <w:r w:rsidRPr="00BA4C80">
              <w:rPr>
                <w:rFonts w:ascii="Times New Roman" w:hAnsi="Times New Roman"/>
                <w:b/>
                <w:i/>
              </w:rPr>
              <w:t>7.1.2. Nguồn khác: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a)  Kinh phí đã chi</w:t>
            </w:r>
            <w:r w:rsidRPr="00BA4C80">
              <w:rPr>
                <w:rFonts w:ascii="Times New Roman" w:hAnsi="Times New Roman"/>
                <w:b/>
                <w:i/>
              </w:rPr>
              <w:t xml:space="preserve"> </w:t>
            </w:r>
            <w:r w:rsidRPr="00BA4C80">
              <w:rPr>
                <w:rFonts w:ascii="Times New Roman" w:hAnsi="Times New Roman"/>
              </w:rPr>
              <w:t>cho các nội dung, công việc đã hoàn thành trong kỳ báo cáo: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b)  Kinh phí đã ứng chi cho các nội dung, công việc đang triển khai: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c)  Kinh phí đã được đơn vị quản lý kinh phí kiểm tra xác nhận từ đầu đến kỳ báo cáo: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………….. ….triệu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………….. ….triệu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………………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 xml:space="preserve"> 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….. ………….triệu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………….. …..triệu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…. …triệu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…. …triệu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sz w:val="38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  <w:sz w:val="48"/>
              </w:rPr>
            </w:pPr>
          </w:p>
          <w:p w:rsidR="00BA4C80" w:rsidRPr="00BA4C80" w:rsidRDefault="00BA4C80" w:rsidP="00BA4C80">
            <w:pPr>
              <w:spacing w:before="120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……….. ……. triệu đồng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425"/>
          <w:jc w:val="center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widowControl/>
              <w:numPr>
                <w:ilvl w:val="1"/>
                <w:numId w:val="2"/>
              </w:num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b/>
                <w:i/>
              </w:rPr>
              <w:t>Tình hình sử dụng kinh phí theo các nội dung, công việc đã hoàn thành trong kỳ báo cáo</w:t>
            </w:r>
          </w:p>
        </w:tc>
      </w:tr>
      <w:tr w:rsidR="00BA4C80" w:rsidRPr="00BA4C80" w:rsidTr="00C43D24">
        <w:trPr>
          <w:gridAfter w:val="1"/>
          <w:wAfter w:w="9" w:type="dxa"/>
          <w:cantSplit/>
          <w:trHeight w:val="425"/>
          <w:jc w:val="center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5"/>
              <w:gridCol w:w="3871"/>
              <w:gridCol w:w="851"/>
              <w:gridCol w:w="992"/>
              <w:gridCol w:w="992"/>
              <w:gridCol w:w="992"/>
              <w:gridCol w:w="851"/>
            </w:tblGrid>
            <w:tr w:rsidR="00BA4C80" w:rsidRPr="00BA4C80" w:rsidTr="00C43D24">
              <w:trPr>
                <w:trHeight w:val="196"/>
                <w:jc w:val="center"/>
              </w:trPr>
              <w:tc>
                <w:tcPr>
                  <w:tcW w:w="895" w:type="dxa"/>
                  <w:vMerge w:val="restart"/>
                  <w:tcBorders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ind w:right="-208"/>
                    <w:rPr>
                      <w:rFonts w:ascii="Times New Roman" w:hAnsi="Times New Roman"/>
                    </w:rPr>
                  </w:pPr>
                </w:p>
                <w:p w:rsidR="00BA4C80" w:rsidRPr="00BA4C80" w:rsidRDefault="00BA4C80" w:rsidP="00BA4C80">
                  <w:pPr>
                    <w:ind w:right="-208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STT</w:t>
                  </w:r>
                </w:p>
              </w:tc>
              <w:tc>
                <w:tcPr>
                  <w:tcW w:w="387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Nội dung và công việc đã thực hiện</w:t>
                  </w:r>
                </w:p>
              </w:tc>
              <w:tc>
                <w:tcPr>
                  <w:tcW w:w="3827" w:type="dxa"/>
                  <w:gridSpan w:val="4"/>
                  <w:tcBorders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 xml:space="preserve">Kinh phí đã chi </w:t>
                  </w:r>
                </w:p>
              </w:tc>
              <w:tc>
                <w:tcPr>
                  <w:tcW w:w="851" w:type="dxa"/>
                  <w:vMerge w:val="restart"/>
                  <w:tcBorders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tabs>
                      <w:tab w:val="left" w:pos="497"/>
                    </w:tabs>
                    <w:jc w:val="center"/>
                    <w:rPr>
                      <w:rFonts w:ascii="Times New Roman" w:hAnsi="Times New Roman"/>
                    </w:rPr>
                  </w:pPr>
                </w:p>
                <w:p w:rsidR="00BA4C80" w:rsidRPr="00BA4C80" w:rsidRDefault="00BA4C80" w:rsidP="00BA4C80">
                  <w:pPr>
                    <w:tabs>
                      <w:tab w:val="left" w:pos="497"/>
                    </w:tabs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Ghi chú</w:t>
                  </w:r>
                </w:p>
              </w:tc>
            </w:tr>
            <w:tr w:rsidR="00BA4C80" w:rsidRPr="00BA4C80" w:rsidTr="00C43D24">
              <w:trPr>
                <w:trHeight w:val="209"/>
                <w:jc w:val="center"/>
              </w:trPr>
              <w:tc>
                <w:tcPr>
                  <w:tcW w:w="895" w:type="dxa"/>
                  <w:vMerge/>
                  <w:tcBorders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38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851" w:type="dxa"/>
                  <w:vMerge w:val="restart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Tổng</w:t>
                  </w:r>
                </w:p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số</w:t>
                  </w:r>
                </w:p>
              </w:tc>
              <w:tc>
                <w:tcPr>
                  <w:tcW w:w="1984" w:type="dxa"/>
                  <w:gridSpan w:val="2"/>
                  <w:tcBorders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Ngân sách NN</w:t>
                  </w:r>
                </w:p>
              </w:tc>
              <w:tc>
                <w:tcPr>
                  <w:tcW w:w="992" w:type="dxa"/>
                  <w:vMerge w:val="restart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Nguồn</w:t>
                  </w:r>
                </w:p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khác</w:t>
                  </w:r>
                </w:p>
              </w:tc>
              <w:tc>
                <w:tcPr>
                  <w:tcW w:w="851" w:type="dxa"/>
                  <w:vMerge/>
                  <w:tcBorders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BA4C80" w:rsidRPr="00BA4C80" w:rsidTr="00C43D24">
              <w:trPr>
                <w:trHeight w:val="209"/>
                <w:jc w:val="center"/>
              </w:trPr>
              <w:tc>
                <w:tcPr>
                  <w:tcW w:w="895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7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Khoán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Không khoán</w:t>
                  </w:r>
                </w:p>
              </w:tc>
              <w:tc>
                <w:tcPr>
                  <w:tcW w:w="992" w:type="dxa"/>
                  <w:vMerge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BA4C80" w:rsidRPr="00BA4C80" w:rsidTr="00C43D24">
              <w:trPr>
                <w:trHeight w:val="281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  <w:r w:rsidRPr="00BA4C80">
                    <w:rPr>
                      <w:rFonts w:ascii="Times New Roman" w:hAnsi="Times New Roman"/>
                      <w:i/>
                    </w:rPr>
                    <w:t>7.2.1.</w:t>
                  </w:r>
                </w:p>
              </w:tc>
              <w:tc>
                <w:tcPr>
                  <w:tcW w:w="3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nội dung 1 (ví dụ: đã hoàn thành 100% công việc)*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88"/>
                <w:jc w:val="center"/>
              </w:trPr>
              <w:tc>
                <w:tcPr>
                  <w:tcW w:w="895" w:type="dxa"/>
                  <w:vMerge w:val="restart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  <w:r w:rsidRPr="00BA4C80">
                    <w:rPr>
                      <w:rFonts w:ascii="Times New Roman" w:hAnsi="Times New Roman"/>
                      <w:i/>
                    </w:rPr>
                    <w:t>7.2.2.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nội dung 2: (ví dụ đã hoàn thành công việc a và b)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vMerge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công việc a:*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vMerge/>
                  <w:tcBorders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công việc b:*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370"/>
                <w:jc w:val="center"/>
              </w:trPr>
              <w:tc>
                <w:tcPr>
                  <w:tcW w:w="895" w:type="dxa"/>
                  <w:vMerge w:val="restart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  <w:r w:rsidRPr="00BA4C80">
                    <w:rPr>
                      <w:rFonts w:ascii="Times New Roman" w:hAnsi="Times New Roman"/>
                      <w:i/>
                    </w:rPr>
                    <w:t>7.2.3.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nội dung 3:(ví dụ đã hoàn thành công việc a )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39"/>
                <w:jc w:val="center"/>
              </w:trPr>
              <w:tc>
                <w:tcPr>
                  <w:tcW w:w="895" w:type="dxa"/>
                  <w:vMerge/>
                  <w:tcBorders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công việc a:*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  <w:r w:rsidRPr="00BA4C80">
                    <w:rPr>
                      <w:rFonts w:ascii="Times New Roman" w:hAnsi="Times New Roman"/>
                      <w:i/>
                    </w:rPr>
                    <w:t>7.2.4.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83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  <w:i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…..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….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Mua sắm tài sản, thiết bị: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Phụ cấp Chủ nhiệm: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83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In ấn tài liệu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….</w:t>
                  </w: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Quản lý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  <w:tcBorders>
                    <w:top w:val="single" w:sz="4" w:space="0" w:color="auto"/>
                  </w:tcBorders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……………..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295"/>
                <w:jc w:val="center"/>
              </w:trPr>
              <w:tc>
                <w:tcPr>
                  <w:tcW w:w="895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7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Tổng cộng</w:t>
                  </w: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A4C80" w:rsidRPr="00BA4C80" w:rsidRDefault="00BA4C80" w:rsidP="00BA4C80">
                  <w:pPr>
                    <w:spacing w:before="12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</w:tr>
      <w:tr w:rsidR="00BA4C80" w:rsidRPr="00BA4C80" w:rsidTr="00C43D24">
        <w:trPr>
          <w:gridAfter w:val="1"/>
          <w:wAfter w:w="9" w:type="dxa"/>
          <w:cantSplit/>
          <w:trHeight w:val="425"/>
          <w:jc w:val="center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widowControl/>
              <w:numPr>
                <w:ilvl w:val="1"/>
                <w:numId w:val="2"/>
              </w:numPr>
              <w:rPr>
                <w:rFonts w:ascii="Times New Roman" w:hAnsi="Times New Roman"/>
                <w:b/>
                <w:i/>
              </w:rPr>
            </w:pPr>
            <w:r w:rsidRPr="00BA4C80">
              <w:rPr>
                <w:rFonts w:ascii="Times New Roman" w:hAnsi="Times New Roman"/>
                <w:b/>
                <w:i/>
              </w:rPr>
              <w:t>Tình hình sử dụng kinh phí mua sắm tài sản, trang thiết bị</w:t>
            </w:r>
          </w:p>
          <w:p w:rsidR="00BA4C80" w:rsidRPr="00BA4C80" w:rsidRDefault="00BA4C80" w:rsidP="00BA4C80">
            <w:pPr>
              <w:ind w:left="390"/>
              <w:rPr>
                <w:rFonts w:ascii="Times New Roman" w:hAnsi="Times New Roman"/>
                <w:b/>
                <w:i/>
              </w:rPr>
            </w:pPr>
          </w:p>
          <w:p w:rsidR="00BA4C80" w:rsidRPr="00BA4C80" w:rsidRDefault="00BA4C80" w:rsidP="00BA4C80">
            <w:pPr>
              <w:widowControl/>
              <w:numPr>
                <w:ilvl w:val="2"/>
                <w:numId w:val="2"/>
              </w:num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Trong kỳ báo cáo:</w:t>
            </w:r>
          </w:p>
          <w:tbl>
            <w:tblPr>
              <w:tblW w:w="94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1868"/>
              <w:gridCol w:w="910"/>
              <w:gridCol w:w="1185"/>
              <w:gridCol w:w="904"/>
              <w:gridCol w:w="1042"/>
              <w:gridCol w:w="910"/>
              <w:gridCol w:w="1172"/>
              <w:gridCol w:w="876"/>
            </w:tblGrid>
            <w:tr w:rsidR="00BA4C80" w:rsidRPr="00BA4C80" w:rsidTr="00C43D24">
              <w:trPr>
                <w:trHeight w:val="1104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STT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tài sản</w:t>
                  </w: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Nước sản xuất</w:t>
                  </w: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ind w:hanging="19"/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Tháng/năm đưa vào sử dụng</w:t>
                  </w: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Số hiệu tài sản</w:t>
                  </w: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Đơn vị (cái, chiếc)</w:t>
                  </w: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Số lượng</w:t>
                  </w: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 xml:space="preserve">Đơn giá tài sản </w:t>
                  </w:r>
                </w:p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(VN đồng)</w:t>
                  </w: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Ghi chú</w:t>
                  </w:r>
                </w:p>
              </w:tc>
            </w:tr>
            <w:tr w:rsidR="00BA4C80" w:rsidRPr="00BA4C80" w:rsidTr="00C43D24">
              <w:trPr>
                <w:trHeight w:val="369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369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386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</w:tr>
      <w:tr w:rsidR="00BA4C80" w:rsidRPr="00BA4C80" w:rsidTr="00C43D24">
        <w:trPr>
          <w:gridAfter w:val="1"/>
          <w:wAfter w:w="9" w:type="dxa"/>
          <w:cantSplit/>
          <w:trHeight w:val="3007"/>
          <w:jc w:val="center"/>
        </w:trPr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A4C80" w:rsidRPr="00BA4C80" w:rsidRDefault="00BA4C80" w:rsidP="00BA4C80">
            <w:pPr>
              <w:widowControl/>
              <w:numPr>
                <w:ilvl w:val="2"/>
                <w:numId w:val="2"/>
              </w:numPr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</w:rPr>
              <w:t>Lũy kế từ khi thực hiện nhiệm vụ đến hết kỳ báo cáo:</w:t>
            </w:r>
          </w:p>
          <w:tbl>
            <w:tblPr>
              <w:tblW w:w="94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1868"/>
              <w:gridCol w:w="910"/>
              <w:gridCol w:w="1185"/>
              <w:gridCol w:w="904"/>
              <w:gridCol w:w="1042"/>
              <w:gridCol w:w="910"/>
              <w:gridCol w:w="1172"/>
              <w:gridCol w:w="876"/>
            </w:tblGrid>
            <w:tr w:rsidR="00BA4C80" w:rsidRPr="00BA4C80" w:rsidTr="00C43D24">
              <w:trPr>
                <w:trHeight w:val="1104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STT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Tên tài sản</w:t>
                  </w: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Nước sản xuất</w:t>
                  </w: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ind w:hanging="19"/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Tháng/năm đưa vào sử dụng</w:t>
                  </w: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Số hiệu tài sản</w:t>
                  </w: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Đơn vị (cái, chiếc)</w:t>
                  </w: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Số lượng</w:t>
                  </w: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 xml:space="preserve">Đơn giá tài sản </w:t>
                  </w:r>
                </w:p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 xml:space="preserve">(VN đồng) </w:t>
                  </w: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jc w:val="center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Ghi chú</w:t>
                  </w:r>
                </w:p>
              </w:tc>
            </w:tr>
            <w:tr w:rsidR="00BA4C80" w:rsidRPr="00BA4C80" w:rsidTr="00C43D24">
              <w:trPr>
                <w:trHeight w:val="369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369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BA4C80" w:rsidRPr="00BA4C80" w:rsidTr="00C43D24">
              <w:trPr>
                <w:trHeight w:val="386"/>
                <w:jc w:val="center"/>
              </w:trPr>
              <w:tc>
                <w:tcPr>
                  <w:tcW w:w="59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  <w:r w:rsidRPr="00BA4C80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68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4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0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2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6" w:type="dxa"/>
                </w:tcPr>
                <w:p w:rsidR="00BA4C80" w:rsidRPr="00BA4C80" w:rsidRDefault="00BA4C80" w:rsidP="00BA4C80">
                  <w:pPr>
                    <w:spacing w:before="120" w:line="36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A4C80" w:rsidRPr="00BA4C80" w:rsidRDefault="00BA4C80" w:rsidP="00BA4C80">
            <w:pPr>
              <w:spacing w:line="360" w:lineRule="auto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</w:rPr>
              <w:br w:type="page"/>
              <w:t>8.</w:t>
            </w:r>
          </w:p>
        </w:tc>
        <w:tc>
          <w:tcPr>
            <w:tcW w:w="88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  <w:noProof/>
              </w:rPr>
              <w:t>Những vấn đề tồn tại cần giải quyết</w:t>
            </w: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9433" w:type="dxa"/>
            <w:gridSpan w:val="5"/>
            <w:tcBorders>
              <w:top w:val="nil"/>
              <w:bottom w:val="single" w:sz="4" w:space="0" w:color="auto"/>
            </w:tcBorders>
          </w:tcPr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>. . . . . . . . . . . . . . . . . . . . . . . . . . . . . . . . . . . . . . . . . . . . . . . . . . . . . . . . . . . . . . . . . . .  . . . . . . . . .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  <w:noProof/>
              </w:rPr>
              <w:t>9.</w:t>
            </w:r>
          </w:p>
        </w:tc>
        <w:tc>
          <w:tcPr>
            <w:tcW w:w="8829" w:type="dxa"/>
            <w:gridSpan w:val="4"/>
            <w:tcBorders>
              <w:top w:val="single" w:sz="4" w:space="0" w:color="auto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  <w:noProof/>
              </w:rPr>
              <w:t>Dự kiến những công việc cần triển khai tiếp trong kỳ tới</w:t>
            </w: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9433" w:type="dxa"/>
            <w:gridSpan w:val="5"/>
            <w:tcBorders>
              <w:top w:val="nil"/>
              <w:bottom w:val="single" w:sz="4" w:space="0" w:color="auto"/>
            </w:tcBorders>
          </w:tcPr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 . . . . . . . . . .. . . . . . . . . . . . . . . . . . . . . . . . . . . . . . . . . . . . . . . . . . . . . . . . . . . . . . . . . . . . . . . . . . .  . . . . . . . . . . . . . .. . . . . . . . . . . . . . . . . . . . . . . . . . . . . . . . . . . . . . . . . . . . . . . . . . . . . . . . . . . . . . . . . . . . . .  . . . . . . . . . . . . . .. . . . . . . . . . . . . . . . . . . . . . . . . . . . . . . . . . . . . . . . . . . . . . . . . . . . . . . . . . . . . . . . . . . . . .  . . . . . . . . . . . . . .. . . . . . . . . . . . . . . . . . . . . . . . . . . . . . . . . . . . . . . . . . . . . . . . . . . . . . . . . . .. . . . . . . . . . . . . . . . . . . . . . . . . . . . . . . . . . . . . . . . . . . . . . . . . . . . . . . . . . . . . . . . . . .  . . . . . . . . . </w:t>
            </w: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  <w:noProof/>
              </w:rPr>
              <w:t>10.</w:t>
            </w:r>
          </w:p>
        </w:tc>
        <w:tc>
          <w:tcPr>
            <w:tcW w:w="8829" w:type="dxa"/>
            <w:gridSpan w:val="4"/>
            <w:tcBorders>
              <w:top w:val="single" w:sz="4" w:space="0" w:color="auto"/>
              <w:bottom w:val="nil"/>
            </w:tcBorders>
          </w:tcPr>
          <w:p w:rsidR="00BA4C80" w:rsidRPr="00BA4C80" w:rsidRDefault="00BA4C80" w:rsidP="00BA4C80">
            <w:pPr>
              <w:rPr>
                <w:rFonts w:ascii="Times New Roman" w:hAnsi="Times New Roman"/>
                <w:b/>
                <w:noProof/>
              </w:rPr>
            </w:pPr>
            <w:r w:rsidRPr="00BA4C80">
              <w:rPr>
                <w:rFonts w:ascii="Times New Roman" w:hAnsi="Times New Roman"/>
                <w:b/>
                <w:noProof/>
              </w:rPr>
              <w:t xml:space="preserve">Kiến nghị </w:t>
            </w:r>
          </w:p>
        </w:tc>
      </w:tr>
      <w:tr w:rsidR="00BA4C80" w:rsidRPr="00BA4C80" w:rsidTr="00C43D24">
        <w:trPr>
          <w:cantSplit/>
          <w:trHeight w:val="216"/>
          <w:jc w:val="center"/>
        </w:trPr>
        <w:tc>
          <w:tcPr>
            <w:tcW w:w="9433" w:type="dxa"/>
            <w:gridSpan w:val="5"/>
            <w:tcBorders>
              <w:top w:val="nil"/>
              <w:bottom w:val="single" w:sz="4" w:space="0" w:color="auto"/>
            </w:tcBorders>
          </w:tcPr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 . . . . . . . . . . . . . . . . . . . . . . . . . . . . . . . . . . . . . . . . . . . . . . . . . . . . . . . . . . . . . . 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  <w:p w:rsidR="00BA4C80" w:rsidRPr="00BA4C80" w:rsidRDefault="00BA4C80" w:rsidP="00BA4C80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BA4C80">
              <w:rPr>
                <w:rFonts w:ascii="Times New Roman" w:hAnsi="Times New Roman"/>
                <w:noProof/>
              </w:rPr>
              <w:t xml:space="preserve">. . . . . . . . . . . . . . . . . . . . . . . . . . . . . . . . . . . . . . . . . . . . . . . . . . . . . . . . . . . . . . . . . . .  . . . . . . . . . </w:t>
            </w:r>
          </w:p>
        </w:tc>
      </w:tr>
    </w:tbl>
    <w:p w:rsidR="00BA4C80" w:rsidRPr="00BA4C80" w:rsidRDefault="00BA4C80" w:rsidP="00BA4C80">
      <w:pPr>
        <w:rPr>
          <w:rFonts w:ascii="Times New Roman" w:hAnsi="Times New Roman"/>
        </w:rPr>
      </w:pPr>
    </w:p>
    <w:p w:rsidR="00BA4C80" w:rsidRPr="00BA4C80" w:rsidRDefault="00BA4C80" w:rsidP="00BA4C80">
      <w:pPr>
        <w:rPr>
          <w:rFonts w:ascii="Times New Roman" w:hAnsi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7"/>
      </w:tblGrid>
      <w:tr w:rsidR="00BA4C80" w:rsidRPr="00BA4C80" w:rsidTr="00C43D24">
        <w:trPr>
          <w:trHeight w:val="924"/>
          <w:jc w:val="center"/>
        </w:trPr>
        <w:tc>
          <w:tcPr>
            <w:tcW w:w="4726" w:type="dxa"/>
          </w:tcPr>
          <w:p w:rsidR="00BA4C80" w:rsidRPr="00BA4C80" w:rsidRDefault="00BA4C80" w:rsidP="00BA4C80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Chủ nhiệm </w:t>
            </w: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nhiệm</w:t>
            </w:r>
            <w:proofErr w:type="spellEnd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  <w:i/>
                <w:noProof/>
              </w:rPr>
            </w:pPr>
            <w:r w:rsidRPr="00BA4C80">
              <w:rPr>
                <w:rFonts w:ascii="Times New Roman" w:hAnsi="Times New Roman"/>
                <w:i/>
                <w:noProof/>
              </w:rPr>
              <w:t>(Họ tên, chữ ký)</w:t>
            </w:r>
          </w:p>
          <w:p w:rsidR="00BA4C80" w:rsidRPr="00BA4C80" w:rsidRDefault="00BA4C80" w:rsidP="00BA4C80">
            <w:pPr>
              <w:rPr>
                <w:rFonts w:ascii="Times New Roman" w:hAnsi="Times New Roman"/>
              </w:rPr>
            </w:pPr>
          </w:p>
        </w:tc>
        <w:tc>
          <w:tcPr>
            <w:tcW w:w="4726" w:type="dxa"/>
          </w:tcPr>
          <w:p w:rsidR="00BA4C80" w:rsidRPr="00BA4C80" w:rsidRDefault="00BA4C80" w:rsidP="00BA4C80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Thủ</w:t>
            </w:r>
            <w:proofErr w:type="spellEnd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trưởng</w:t>
            </w:r>
            <w:proofErr w:type="spellEnd"/>
          </w:p>
          <w:p w:rsidR="00BA4C80" w:rsidRPr="00BA4C80" w:rsidRDefault="00BA4C80" w:rsidP="00BA4C80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Tổ</w:t>
            </w:r>
            <w:proofErr w:type="spellEnd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chức chủ </w:t>
            </w: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trì</w:t>
            </w:r>
            <w:proofErr w:type="spellEnd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nhiệm </w:t>
            </w:r>
            <w:proofErr w:type="spellStart"/>
            <w:r w:rsidRPr="00BA4C8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BA4C80" w:rsidRPr="00BA4C80" w:rsidRDefault="00BA4C80" w:rsidP="00BA4C80">
            <w:pPr>
              <w:jc w:val="center"/>
              <w:rPr>
                <w:rFonts w:ascii="Times New Roman" w:hAnsi="Times New Roman"/>
              </w:rPr>
            </w:pPr>
            <w:r w:rsidRPr="00BA4C80">
              <w:rPr>
                <w:rFonts w:ascii="Times New Roman" w:hAnsi="Times New Roman"/>
                <w:i/>
                <w:noProof/>
              </w:rPr>
              <w:t>(Họ tên, chữ ký, đóng dấu)</w:t>
            </w:r>
          </w:p>
        </w:tc>
      </w:tr>
    </w:tbl>
    <w:p w:rsidR="00BE7632" w:rsidRPr="00BA4C80" w:rsidRDefault="00BE7632" w:rsidP="00BA4C80"/>
    <w:sectPr w:rsidR="00BE7632" w:rsidRPr="00BA4C80" w:rsidSect="000D3333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466" w:rsidRDefault="00A50466" w:rsidP="00BA4C80">
      <w:r>
        <w:separator/>
      </w:r>
    </w:p>
  </w:endnote>
  <w:endnote w:type="continuationSeparator" w:id="0">
    <w:p w:rsidR="00A50466" w:rsidRDefault="00A50466" w:rsidP="00BA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466" w:rsidRDefault="00A50466" w:rsidP="00BA4C80">
      <w:r>
        <w:separator/>
      </w:r>
    </w:p>
  </w:footnote>
  <w:footnote w:type="continuationSeparator" w:id="0">
    <w:p w:rsidR="00A50466" w:rsidRDefault="00A50466" w:rsidP="00BA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8238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BA4C80" w:rsidRDefault="00BA4C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5E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A4C80" w:rsidRDefault="00BA4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A7025"/>
    <w:multiLevelType w:val="hybridMultilevel"/>
    <w:tmpl w:val="A6B4B8D0"/>
    <w:lvl w:ilvl="0" w:tplc="2280F7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926D8"/>
    <w:multiLevelType w:val="multilevel"/>
    <w:tmpl w:val="00E6C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i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586"/>
    <w:rsid w:val="000D3333"/>
    <w:rsid w:val="002F7290"/>
    <w:rsid w:val="003A2B4A"/>
    <w:rsid w:val="004675E6"/>
    <w:rsid w:val="00756586"/>
    <w:rsid w:val="00A50466"/>
    <w:rsid w:val="00AB295A"/>
    <w:rsid w:val="00BA4C80"/>
    <w:rsid w:val="00BE7632"/>
    <w:rsid w:val="00ED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3E4FC-92A2-4C9F-9D85-047DF0BB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8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756586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56586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6586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color w:val="auto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6586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56586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75658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75658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6586"/>
    <w:rPr>
      <w:rFonts w:ascii="Calibri" w:eastAsia="Times New Roman" w:hAnsi="Calibri" w:cs="Times New Roman"/>
      <w:b/>
      <w:bCs/>
      <w:lang w:val="x-none" w:eastAsia="x-none"/>
    </w:rPr>
  </w:style>
  <w:style w:type="paragraph" w:styleId="Header">
    <w:name w:val="header"/>
    <w:basedOn w:val="Normal"/>
    <w:link w:val="HeaderChar"/>
    <w:uiPriority w:val="99"/>
    <w:rsid w:val="007565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586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BodyTextIndent">
    <w:name w:val="Body Text Indent"/>
    <w:basedOn w:val="Normal"/>
    <w:link w:val="BodyTextIndentChar"/>
    <w:rsid w:val="00756586"/>
    <w:pPr>
      <w:widowControl/>
      <w:spacing w:after="120"/>
      <w:ind w:left="360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7565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BA4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80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NGOC HIEU - MARD</dc:creator>
  <cp:keywords/>
  <dc:description/>
  <cp:lastModifiedBy>Ban KH&amp;CN - Học viện Nông nghiệp Việt Nam</cp:lastModifiedBy>
  <cp:revision>1</cp:revision>
  <dcterms:created xsi:type="dcterms:W3CDTF">2024-10-18T04:05:00Z</dcterms:created>
  <dcterms:modified xsi:type="dcterms:W3CDTF">2024-10-18T04:05:00Z</dcterms:modified>
</cp:coreProperties>
</file>